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45" w:rsidRDefault="006F5145" w:rsidP="006F5145">
      <w:pPr>
        <w:tabs>
          <w:tab w:val="center" w:pos="5244"/>
          <w:tab w:val="left" w:pos="80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F5145" w:rsidRDefault="006F5145" w:rsidP="006F5145">
      <w:pPr>
        <w:tabs>
          <w:tab w:val="center" w:pos="5244"/>
          <w:tab w:val="left" w:pos="80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ДЕРГАЧЕВСКОГО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6F5145" w:rsidRDefault="006F5145" w:rsidP="006F51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5145" w:rsidRDefault="006F5145" w:rsidP="006F5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169-441</w:t>
      </w:r>
    </w:p>
    <w:p w:rsidR="006F5145" w:rsidRDefault="006F5145" w:rsidP="006F5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23 сентября  2016 год</w:t>
      </w:r>
    </w:p>
    <w:p w:rsidR="006F5145" w:rsidRDefault="006F5145" w:rsidP="006F5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45" w:rsidRDefault="006F5145" w:rsidP="006F51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5145" w:rsidRDefault="006F5145" w:rsidP="006F5145">
      <w:pPr>
        <w:pStyle w:val="p1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</w:rPr>
        <w:t xml:space="preserve"> </w:t>
      </w:r>
      <w:r>
        <w:rPr>
          <w:rStyle w:val="s1"/>
          <w:b/>
          <w:sz w:val="28"/>
          <w:szCs w:val="28"/>
        </w:rPr>
        <w:t>Об избрании  секретаря  Совета</w:t>
      </w:r>
    </w:p>
    <w:p w:rsidR="006F5145" w:rsidRDefault="006F5145" w:rsidP="006F5145">
      <w:pPr>
        <w:pStyle w:val="p1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 Советского</w:t>
      </w:r>
      <w:r>
        <w:rPr>
          <w:rStyle w:val="s1"/>
        </w:rPr>
        <w:t xml:space="preserve"> </w:t>
      </w:r>
      <w:r>
        <w:rPr>
          <w:rStyle w:val="s1"/>
          <w:b/>
          <w:sz w:val="28"/>
          <w:szCs w:val="28"/>
        </w:rPr>
        <w:t xml:space="preserve">муниципального </w:t>
      </w:r>
    </w:p>
    <w:p w:rsidR="006F5145" w:rsidRDefault="006F5145" w:rsidP="006F5145">
      <w:pPr>
        <w:pStyle w:val="p1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образования Дергачевского </w:t>
      </w:r>
    </w:p>
    <w:p w:rsidR="006F5145" w:rsidRPr="006F5145" w:rsidRDefault="006F5145" w:rsidP="006F5145">
      <w:pPr>
        <w:pStyle w:val="p1"/>
        <w:spacing w:before="0" w:beforeAutospacing="0" w:after="0" w:afterAutospacing="0"/>
        <w:rPr>
          <w:rStyle w:val="s1"/>
        </w:rPr>
      </w:pPr>
      <w:r>
        <w:rPr>
          <w:rStyle w:val="s1"/>
          <w:b/>
          <w:sz w:val="28"/>
          <w:szCs w:val="28"/>
        </w:rPr>
        <w:t>муниципального района</w:t>
      </w:r>
    </w:p>
    <w:p w:rsidR="006F5145" w:rsidRDefault="006F5145" w:rsidP="006F5145">
      <w:pPr>
        <w:pStyle w:val="p2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6F5145" w:rsidRDefault="006F5145" w:rsidP="006F5145">
      <w:pPr>
        <w:pStyle w:val="p2"/>
        <w:spacing w:before="0" w:beforeAutospacing="0" w:after="0" w:afterAutospacing="0"/>
      </w:pPr>
    </w:p>
    <w:p w:rsidR="006F5145" w:rsidRDefault="006F5145" w:rsidP="006F5145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На основании Федерального закона от 6 октября 2003 г. №131-ФЗ </w:t>
      </w:r>
    </w:p>
    <w:p w:rsidR="006F5145" w:rsidRDefault="006F5145" w:rsidP="006F5145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Закона Саратовской области от 29.10.2014 года № 131-ЗСО </w:t>
      </w:r>
    </w:p>
    <w:p w:rsidR="006F5145" w:rsidRDefault="006F5145" w:rsidP="006F5145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«О порядке формирования представительных органов муниципальных районов в Саратовской области», Устава  Советского муниципального образования, Совет   Советского муниципального образования Дергачевского муниципального района </w:t>
      </w:r>
    </w:p>
    <w:p w:rsidR="006F5145" w:rsidRDefault="006F5145" w:rsidP="006F5145">
      <w:pPr>
        <w:pStyle w:val="p4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F5145" w:rsidRDefault="006F5145" w:rsidP="006F5145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1. Избрать   </w:t>
      </w:r>
      <w:proofErr w:type="spellStart"/>
      <w:r>
        <w:rPr>
          <w:sz w:val="28"/>
          <w:szCs w:val="28"/>
        </w:rPr>
        <w:t>Насанову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Гульжан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Базаровну</w:t>
      </w:r>
      <w:proofErr w:type="spellEnd"/>
      <w:r>
        <w:rPr>
          <w:sz w:val="28"/>
          <w:szCs w:val="28"/>
        </w:rPr>
        <w:t xml:space="preserve">   секретарем  Совета  Советского муниципального образования Дергачевского муниципального района.</w:t>
      </w:r>
    </w:p>
    <w:p w:rsidR="006F5145" w:rsidRDefault="006F5145" w:rsidP="006F5145">
      <w:pPr>
        <w:pStyle w:val="p5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обнародованию, в официальном печатном органе Советского МО  «Вестник Советского МО»,  размещению на официальном сайте </w:t>
      </w:r>
      <w:r w:rsidR="00DC346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Дергачевского муниципального района в информационно-телекоммуникационной сети «Интернет».</w:t>
      </w:r>
    </w:p>
    <w:p w:rsidR="006F5145" w:rsidRDefault="006F5145" w:rsidP="006F5145">
      <w:pPr>
        <w:pStyle w:val="p6"/>
        <w:rPr>
          <w:rStyle w:val="s1"/>
        </w:rPr>
      </w:pPr>
    </w:p>
    <w:p w:rsidR="006F5145" w:rsidRDefault="006F5145" w:rsidP="006F5145">
      <w:pPr>
        <w:pStyle w:val="p6"/>
        <w:rPr>
          <w:rStyle w:val="s1"/>
          <w:sz w:val="28"/>
          <w:szCs w:val="28"/>
        </w:rPr>
      </w:pPr>
    </w:p>
    <w:p w:rsidR="006F5145" w:rsidRDefault="006F5145" w:rsidP="006F5145">
      <w:pPr>
        <w:pStyle w:val="p6"/>
        <w:spacing w:before="0" w:beforeAutospacing="0" w:after="0" w:afterAutospacing="0"/>
      </w:pPr>
      <w:r>
        <w:rPr>
          <w:rStyle w:val="s1"/>
          <w:sz w:val="28"/>
          <w:szCs w:val="28"/>
        </w:rPr>
        <w:t xml:space="preserve"> </w:t>
      </w:r>
    </w:p>
    <w:p w:rsidR="006F5145" w:rsidRDefault="006F5145" w:rsidP="006F5145">
      <w:pPr>
        <w:pStyle w:val="p6"/>
        <w:spacing w:before="0" w:beforeAutospacing="0" w:after="0" w:afterAutospacing="0"/>
        <w:rPr>
          <w:rStyle w:val="s1"/>
        </w:rPr>
      </w:pPr>
      <w:r>
        <w:rPr>
          <w:rStyle w:val="s1"/>
          <w:sz w:val="28"/>
          <w:szCs w:val="28"/>
        </w:rPr>
        <w:t xml:space="preserve">Глава </w:t>
      </w:r>
      <w:proofErr w:type="gramStart"/>
      <w:r>
        <w:rPr>
          <w:rStyle w:val="s1"/>
          <w:sz w:val="28"/>
          <w:szCs w:val="28"/>
        </w:rPr>
        <w:t>Советского</w:t>
      </w:r>
      <w:proofErr w:type="gramEnd"/>
      <w:r>
        <w:rPr>
          <w:rStyle w:val="s1"/>
          <w:sz w:val="28"/>
          <w:szCs w:val="28"/>
        </w:rPr>
        <w:t xml:space="preserve"> </w:t>
      </w:r>
    </w:p>
    <w:p w:rsidR="006F5145" w:rsidRDefault="006F5145" w:rsidP="006F5145">
      <w:pPr>
        <w:pStyle w:val="p6"/>
        <w:spacing w:before="0" w:beforeAutospacing="0" w:after="0" w:afterAutospacing="0"/>
      </w:pPr>
      <w:r>
        <w:rPr>
          <w:rStyle w:val="s1"/>
          <w:sz w:val="28"/>
          <w:szCs w:val="28"/>
        </w:rPr>
        <w:t>муниципального образования:                                    Ю.С. Скоробогатов</w:t>
      </w:r>
    </w:p>
    <w:p w:rsidR="006F5145" w:rsidRDefault="006F5145" w:rsidP="006F51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5145" w:rsidRDefault="006F5145" w:rsidP="006F5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145" w:rsidRDefault="006F5145" w:rsidP="006F51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5145" w:rsidRDefault="006F5145" w:rsidP="006F5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5145" w:rsidRDefault="006F5145" w:rsidP="006F51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A1F51" w:rsidRDefault="007A1F51"/>
    <w:sectPr w:rsidR="007A1F51" w:rsidSect="008D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5145"/>
    <w:rsid w:val="006F5145"/>
    <w:rsid w:val="007A1F51"/>
    <w:rsid w:val="008D70C5"/>
    <w:rsid w:val="00DC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F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F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F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F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F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6F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5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2016-09-27T05:08:00Z</cp:lastPrinted>
  <dcterms:created xsi:type="dcterms:W3CDTF">2016-09-27T04:38:00Z</dcterms:created>
  <dcterms:modified xsi:type="dcterms:W3CDTF">2016-09-27T05:08:00Z</dcterms:modified>
</cp:coreProperties>
</file>